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6" w:rsidRPr="001B6466" w:rsidRDefault="001B6466" w:rsidP="00AE5833">
      <w:pPr>
        <w:spacing w:after="0"/>
        <w:jc w:val="right"/>
        <w:rPr>
          <w:rFonts w:ascii="Times New Roman" w:hAnsi="Times New Roman"/>
          <w:b/>
          <w:i/>
          <w:sz w:val="16"/>
          <w:szCs w:val="16"/>
        </w:rPr>
      </w:pPr>
      <w:r w:rsidRPr="001B6466">
        <w:rPr>
          <w:rFonts w:ascii="Times New Roman" w:hAnsi="Times New Roman"/>
          <w:b/>
          <w:i/>
          <w:sz w:val="16"/>
          <w:szCs w:val="16"/>
        </w:rPr>
        <w:t>Wyjaśnienie załącznik Nr 1</w:t>
      </w:r>
    </w:p>
    <w:p w:rsidR="001B6466" w:rsidRDefault="001B6466" w:rsidP="00AE5833">
      <w:pPr>
        <w:spacing w:after="0"/>
        <w:jc w:val="right"/>
        <w:rPr>
          <w:rFonts w:ascii="Times New Roman" w:hAnsi="Times New Roman"/>
          <w:b/>
        </w:rPr>
      </w:pPr>
    </w:p>
    <w:p w:rsidR="001B6466" w:rsidRDefault="001B6466" w:rsidP="00AE5833">
      <w:pPr>
        <w:spacing w:after="0"/>
        <w:jc w:val="right"/>
        <w:rPr>
          <w:rFonts w:ascii="Times New Roman" w:hAnsi="Times New Roman"/>
          <w:b/>
        </w:rPr>
      </w:pPr>
    </w:p>
    <w:p w:rsidR="00AE5833" w:rsidRDefault="001B6466" w:rsidP="00AE583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AE5833" w:rsidRDefault="00AE5833" w:rsidP="00AE5833">
      <w:pPr>
        <w:spacing w:after="0"/>
        <w:jc w:val="center"/>
        <w:rPr>
          <w:rFonts w:ascii="Times New Roman" w:hAnsi="Times New Roman"/>
          <w:b/>
        </w:rPr>
      </w:pPr>
    </w:p>
    <w:p w:rsidR="00AE5833" w:rsidRDefault="00AE5833" w:rsidP="00AE58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4F2D79">
        <w:rPr>
          <w:rFonts w:ascii="Times New Roman" w:hAnsi="Times New Roman"/>
          <w:b/>
        </w:rPr>
        <w:t>ORMULARZ CENOWY</w:t>
      </w:r>
      <w:r>
        <w:rPr>
          <w:rFonts w:ascii="Times New Roman" w:hAnsi="Times New Roman"/>
          <w:b/>
        </w:rPr>
        <w:t xml:space="preserve"> OFERTY</w:t>
      </w:r>
    </w:p>
    <w:p w:rsidR="00AE5833" w:rsidRPr="00AD2813" w:rsidRDefault="00AE5833" w:rsidP="00AE5833">
      <w:pPr>
        <w:spacing w:after="0"/>
        <w:jc w:val="center"/>
        <w:rPr>
          <w:rFonts w:ascii="Times New Roman" w:hAnsi="Times New Roman"/>
          <w:b/>
        </w:rPr>
      </w:pPr>
      <w:r w:rsidRPr="00AD2813">
        <w:rPr>
          <w:rFonts w:ascii="Times New Roman" w:hAnsi="Times New Roman"/>
          <w:b/>
        </w:rPr>
        <w:t xml:space="preserve">na: Obsługę </w:t>
      </w:r>
      <w:r>
        <w:rPr>
          <w:rFonts w:ascii="Times New Roman" w:hAnsi="Times New Roman"/>
          <w:b/>
        </w:rPr>
        <w:t>bankową budżetu Gminy Jonkowo i jednostek podległych”</w:t>
      </w:r>
    </w:p>
    <w:p w:rsidR="00AE5833" w:rsidRDefault="00AE5833" w:rsidP="00AE5833">
      <w:pPr>
        <w:spacing w:after="0"/>
        <w:ind w:left="1440"/>
        <w:jc w:val="center"/>
        <w:rPr>
          <w:rFonts w:ascii="Times New Roman" w:hAnsi="Times New Roman"/>
          <w:b/>
        </w:rPr>
      </w:pPr>
    </w:p>
    <w:p w:rsidR="00AE5833" w:rsidRPr="00D10AE0" w:rsidRDefault="00AE5833" w:rsidP="00AE5833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Obliczenie ceny wykonania  usług i operacji bankowych</w:t>
      </w:r>
    </w:p>
    <w:p w:rsidR="00AE5833" w:rsidRPr="00134B82" w:rsidRDefault="00AE5833" w:rsidP="00AE5833">
      <w:pPr>
        <w:spacing w:after="0"/>
        <w:rPr>
          <w:rFonts w:ascii="Times New Roman" w:hAnsi="Times New Roman"/>
        </w:rPr>
      </w:pPr>
    </w:p>
    <w:tbl>
      <w:tblPr>
        <w:tblW w:w="971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696"/>
        <w:gridCol w:w="1826"/>
        <w:gridCol w:w="1492"/>
        <w:gridCol w:w="2129"/>
      </w:tblGrid>
      <w:tr w:rsidR="00AE5833" w:rsidRPr="00687966" w:rsidTr="00BB1F49">
        <w:tc>
          <w:tcPr>
            <w:tcW w:w="576" w:type="dxa"/>
            <w:shd w:val="clear" w:color="auto" w:fill="A6A6A6"/>
            <w:vAlign w:val="center"/>
          </w:tcPr>
          <w:p w:rsidR="00AE5833" w:rsidRPr="00687966" w:rsidRDefault="00AE5833" w:rsidP="00680019">
            <w:pPr>
              <w:spacing w:after="0" w:line="228" w:lineRule="auto"/>
              <w:jc w:val="center"/>
              <w:rPr>
                <w:b/>
              </w:rPr>
            </w:pPr>
            <w:r w:rsidRPr="00687966">
              <w:rPr>
                <w:b/>
              </w:rPr>
              <w:t>LP</w:t>
            </w:r>
          </w:p>
        </w:tc>
        <w:tc>
          <w:tcPr>
            <w:tcW w:w="3696" w:type="dxa"/>
            <w:shd w:val="clear" w:color="auto" w:fill="A6A6A6"/>
            <w:vAlign w:val="center"/>
          </w:tcPr>
          <w:p w:rsidR="00AE5833" w:rsidRDefault="00AE5833" w:rsidP="00680019">
            <w:pPr>
              <w:spacing w:after="0" w:line="228" w:lineRule="auto"/>
              <w:jc w:val="center"/>
              <w:rPr>
                <w:b/>
              </w:rPr>
            </w:pPr>
            <w:r w:rsidRPr="00687966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</w:p>
          <w:p w:rsidR="00AE5833" w:rsidRPr="00687966" w:rsidRDefault="00AE5833" w:rsidP="00680019">
            <w:pPr>
              <w:spacing w:after="0" w:line="228" w:lineRule="auto"/>
              <w:jc w:val="center"/>
              <w:rPr>
                <w:b/>
              </w:rPr>
            </w:pPr>
            <w:r>
              <w:rPr>
                <w:b/>
              </w:rPr>
              <w:t>usługi/operacji bankowej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AE5833" w:rsidRPr="0071305C" w:rsidRDefault="00AE5833" w:rsidP="00680019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71305C">
              <w:rPr>
                <w:rFonts w:ascii="Times New Roman" w:hAnsi="Times New Roman"/>
                <w:b/>
              </w:rPr>
              <w:t>Szacowana ilość usług/operacji bankowych*</w:t>
            </w:r>
          </w:p>
        </w:tc>
        <w:tc>
          <w:tcPr>
            <w:tcW w:w="1492" w:type="dxa"/>
            <w:shd w:val="clear" w:color="auto" w:fill="A6A6A6"/>
            <w:vAlign w:val="center"/>
          </w:tcPr>
          <w:p w:rsidR="00AE5833" w:rsidRPr="0071305C" w:rsidRDefault="00AE5833" w:rsidP="00680019">
            <w:pPr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 w:rsidRPr="0071305C">
              <w:rPr>
                <w:rFonts w:ascii="Times New Roman" w:hAnsi="Times New Roman"/>
                <w:b/>
              </w:rPr>
              <w:t>Cena jednostkowa wykonania operacji/usługi</w:t>
            </w:r>
          </w:p>
        </w:tc>
        <w:tc>
          <w:tcPr>
            <w:tcW w:w="2129" w:type="dxa"/>
            <w:shd w:val="clear" w:color="auto" w:fill="A6A6A6"/>
            <w:vAlign w:val="center"/>
          </w:tcPr>
          <w:p w:rsidR="00AE5833" w:rsidRDefault="00AE5833" w:rsidP="00680019">
            <w:pPr>
              <w:spacing w:after="0"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AE5833" w:rsidRPr="00D96263" w:rsidRDefault="00AE5833" w:rsidP="00680019">
            <w:pPr>
              <w:spacing w:after="0" w:line="228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(formuła  obliczenia)</w:t>
            </w:r>
          </w:p>
        </w:tc>
      </w:tr>
      <w:tr w:rsidR="00AE5833" w:rsidRPr="00687966" w:rsidTr="00BB1F49">
        <w:tc>
          <w:tcPr>
            <w:tcW w:w="576" w:type="dxa"/>
            <w:vAlign w:val="center"/>
          </w:tcPr>
          <w:p w:rsidR="00AE5833" w:rsidRPr="005A600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696" w:type="dxa"/>
            <w:vAlign w:val="center"/>
          </w:tcPr>
          <w:p w:rsidR="00AE5833" w:rsidRPr="005A600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AE5833" w:rsidRPr="005A600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492" w:type="dxa"/>
            <w:vAlign w:val="center"/>
          </w:tcPr>
          <w:p w:rsidR="00AE5833" w:rsidRPr="005A600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2129" w:type="dxa"/>
            <w:vAlign w:val="center"/>
          </w:tcPr>
          <w:p w:rsidR="00AE5833" w:rsidRPr="005A600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Otwarcie nowego rachunku bankowego</w:t>
            </w:r>
          </w:p>
        </w:tc>
        <w:tc>
          <w:tcPr>
            <w:tcW w:w="1826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AE583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vAlign w:val="center"/>
          </w:tcPr>
          <w:p w:rsidR="00AE5833" w:rsidRPr="00AE5833" w:rsidRDefault="00AE5833" w:rsidP="00AE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6 x cena z kol. 4=</w:t>
            </w:r>
          </w:p>
          <w:p w:rsidR="00AE5833" w:rsidRPr="00AE5833" w:rsidRDefault="00AE5833" w:rsidP="00AE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833" w:rsidRPr="00AE5833" w:rsidRDefault="00AE5833" w:rsidP="00AE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Prowadzenie rachunków bankowych podstawowych i pomocniczych</w:t>
            </w:r>
          </w:p>
        </w:tc>
        <w:tc>
          <w:tcPr>
            <w:tcW w:w="1826" w:type="dxa"/>
            <w:vAlign w:val="bottom"/>
          </w:tcPr>
          <w:p w:rsidR="00AE5833" w:rsidRPr="00AE5833" w:rsidRDefault="0028579F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E5833" w:rsidRPr="00AE5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5833" w:rsidRPr="00AE583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vAlign w:val="center"/>
          </w:tcPr>
          <w:p w:rsidR="00AE5833" w:rsidRPr="00AE5833" w:rsidRDefault="0028579F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E5833" w:rsidRPr="00AE5833">
              <w:rPr>
                <w:rFonts w:ascii="Times New Roman" w:hAnsi="Times New Roman"/>
                <w:sz w:val="20"/>
                <w:szCs w:val="20"/>
              </w:rPr>
              <w:t xml:space="preserve"> x cena z kol.4 =</w:t>
            </w:r>
          </w:p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Przyjmowanie wpłat gotówkowych</w:t>
            </w:r>
          </w:p>
        </w:tc>
        <w:tc>
          <w:tcPr>
            <w:tcW w:w="1826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x 36</w:t>
            </w:r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vAlign w:val="center"/>
          </w:tcPr>
          <w:p w:rsidR="00AE5833" w:rsidRPr="00AE5833" w:rsidRDefault="00AE5833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4 320 x cena z kol.4 = …………….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Dokonywanie wypłat gotówkowych</w:t>
            </w:r>
          </w:p>
        </w:tc>
        <w:tc>
          <w:tcPr>
            <w:tcW w:w="1826" w:type="dxa"/>
            <w:vAlign w:val="bottom"/>
          </w:tcPr>
          <w:p w:rsidR="00AE5833" w:rsidRPr="00AE5833" w:rsidRDefault="00AE5833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012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 x 36</w:t>
            </w:r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vAlign w:val="center"/>
          </w:tcPr>
          <w:p w:rsidR="00AE5833" w:rsidRPr="00AE5833" w:rsidRDefault="0043012A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10 080</w:t>
            </w:r>
            <w:r w:rsidR="00AE5833" w:rsidRPr="00AE5833">
              <w:rPr>
                <w:rFonts w:ascii="Times New Roman" w:hAnsi="Times New Roman"/>
                <w:sz w:val="20"/>
                <w:szCs w:val="20"/>
              </w:rPr>
              <w:t>  x cena z kol.4 = ……………</w:t>
            </w:r>
          </w:p>
        </w:tc>
      </w:tr>
      <w:tr w:rsidR="00AE5833" w:rsidRPr="00AE5833" w:rsidTr="00BB1F49">
        <w:trPr>
          <w:trHeight w:val="622"/>
        </w:trPr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</w:tcPr>
          <w:p w:rsidR="00AE5833" w:rsidRPr="00AE5833" w:rsidRDefault="00AE5833" w:rsidP="00430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 xml:space="preserve">Opłata od polecenia przelewu </w:t>
            </w:r>
          </w:p>
          <w:p w:rsidR="00AE5833" w:rsidRPr="00AE5833" w:rsidRDefault="00AE5833" w:rsidP="00430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- na rachunek prowadzony przez bank obsługujący</w:t>
            </w:r>
          </w:p>
          <w:p w:rsidR="00AE5833" w:rsidRPr="00AE5833" w:rsidRDefault="00AE5833" w:rsidP="004301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- na rachunek prowadzony w innym banku</w:t>
            </w:r>
          </w:p>
        </w:tc>
        <w:tc>
          <w:tcPr>
            <w:tcW w:w="1826" w:type="dxa"/>
            <w:vAlign w:val="center"/>
          </w:tcPr>
          <w:p w:rsidR="0043012A" w:rsidRDefault="0043012A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833" w:rsidRPr="00AE5833" w:rsidRDefault="0043012A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5833">
              <w:rPr>
                <w:rFonts w:ascii="Times New Roman" w:hAnsi="Times New Roman"/>
                <w:sz w:val="20"/>
                <w:szCs w:val="20"/>
              </w:rPr>
              <w:t>00 x 36</w:t>
            </w:r>
          </w:p>
          <w:p w:rsidR="00AE5833" w:rsidRPr="0043012A" w:rsidRDefault="00AE5833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43012A" w:rsidRPr="0043012A" w:rsidRDefault="0043012A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AE5833" w:rsidRPr="00AE5833" w:rsidRDefault="00AE5833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x</w:t>
            </w:r>
            <w:r w:rsidR="00E16E1E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</w:tcPr>
          <w:p w:rsidR="0043012A" w:rsidRDefault="0043012A" w:rsidP="0043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833" w:rsidRDefault="0043012A" w:rsidP="0043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14 400</w:t>
            </w:r>
            <w:r w:rsidR="00AE5833">
              <w:rPr>
                <w:rFonts w:ascii="Times New Roman" w:hAnsi="Times New Roman"/>
                <w:sz w:val="20"/>
                <w:szCs w:val="20"/>
              </w:rPr>
              <w:t xml:space="preserve"> x cena z kol. 4 </w:t>
            </w:r>
            <w:r w:rsidR="00AE5833" w:rsidRPr="0043012A">
              <w:rPr>
                <w:rFonts w:ascii="Times New Roman" w:hAnsi="Times New Roman"/>
                <w:sz w:val="18"/>
                <w:szCs w:val="20"/>
              </w:rPr>
              <w:t>=</w:t>
            </w:r>
          </w:p>
          <w:p w:rsidR="00AE5833" w:rsidRDefault="00AE5833" w:rsidP="0043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:rsidR="0043012A" w:rsidRPr="0043012A" w:rsidRDefault="0043012A" w:rsidP="0043012A">
            <w:pPr>
              <w:spacing w:after="0" w:line="240" w:lineRule="auto"/>
              <w:rPr>
                <w:rFonts w:ascii="Times New Roman" w:hAnsi="Times New Roman"/>
                <w:sz w:val="10"/>
                <w:szCs w:val="20"/>
              </w:rPr>
            </w:pPr>
          </w:p>
          <w:p w:rsidR="00AE5833" w:rsidRDefault="00AE5833" w:rsidP="0043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12 600 x cena zkol.4 =</w:t>
            </w:r>
          </w:p>
          <w:p w:rsidR="00AE5833" w:rsidRPr="00AE5833" w:rsidRDefault="00AE5833" w:rsidP="00430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Wydawanie blankietów czeków gotówkowych</w:t>
            </w:r>
          </w:p>
        </w:tc>
        <w:tc>
          <w:tcPr>
            <w:tcW w:w="1826" w:type="dxa"/>
            <w:vAlign w:val="center"/>
          </w:tcPr>
          <w:p w:rsidR="00AE5833" w:rsidRPr="00AE5833" w:rsidRDefault="0028579F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AE5833" w:rsidRPr="00AE5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5833" w:rsidRPr="00AE583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="00AE5833">
              <w:rPr>
                <w:rFonts w:ascii="Times New Roman" w:hAnsi="Times New Roman"/>
                <w:sz w:val="20"/>
                <w:szCs w:val="20"/>
              </w:rPr>
              <w:t xml:space="preserve"> x 36</w:t>
            </w:r>
          </w:p>
        </w:tc>
        <w:tc>
          <w:tcPr>
            <w:tcW w:w="1492" w:type="dxa"/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vAlign w:val="center"/>
          </w:tcPr>
          <w:p w:rsidR="00AE5833" w:rsidRDefault="0028579F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0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804</w:t>
            </w:r>
            <w:r w:rsidR="00E16E1E">
              <w:rPr>
                <w:rFonts w:ascii="Times New Roman" w:hAnsi="Times New Roman"/>
                <w:sz w:val="20"/>
                <w:szCs w:val="20"/>
              </w:rPr>
              <w:t xml:space="preserve"> x cena z kol.4=</w:t>
            </w:r>
          </w:p>
          <w:p w:rsidR="00E16E1E" w:rsidRPr="00AE5833" w:rsidRDefault="00E16E1E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AE5833" w:rsidRPr="00AE5833" w:rsidTr="00BB1F49">
        <w:trPr>
          <w:trHeight w:val="454"/>
        </w:trPr>
        <w:tc>
          <w:tcPr>
            <w:tcW w:w="576" w:type="dxa"/>
            <w:vAlign w:val="center"/>
          </w:tcPr>
          <w:p w:rsidR="00AE5833" w:rsidRPr="00AE5833" w:rsidRDefault="00AE5833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tcBorders>
              <w:bottom w:val="dashed" w:sz="4" w:space="0" w:color="auto"/>
            </w:tcBorders>
            <w:vAlign w:val="center"/>
          </w:tcPr>
          <w:p w:rsidR="00AE5833" w:rsidRPr="00AE5833" w:rsidRDefault="00AE5833" w:rsidP="00680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Wydawanie zaświadczeń i opinii o prowadzonych rachunkach</w:t>
            </w:r>
          </w:p>
        </w:tc>
        <w:tc>
          <w:tcPr>
            <w:tcW w:w="1826" w:type="dxa"/>
            <w:tcBorders>
              <w:bottom w:val="dashed" w:sz="4" w:space="0" w:color="auto"/>
            </w:tcBorders>
            <w:vAlign w:val="center"/>
          </w:tcPr>
          <w:p w:rsidR="00AE5833" w:rsidRPr="00AE5833" w:rsidRDefault="00AE5833" w:rsidP="00430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AE583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2" w:type="dxa"/>
            <w:tcBorders>
              <w:bottom w:val="dashed" w:sz="4" w:space="0" w:color="auto"/>
            </w:tcBorders>
            <w:vAlign w:val="bottom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2129" w:type="dxa"/>
            <w:tcBorders>
              <w:bottom w:val="dashed" w:sz="4" w:space="0" w:color="auto"/>
            </w:tcBorders>
            <w:vAlign w:val="center"/>
          </w:tcPr>
          <w:p w:rsidR="00AE5833" w:rsidRDefault="00E16E1E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x cena z kol. 4 =</w:t>
            </w:r>
          </w:p>
          <w:p w:rsidR="00E16E1E" w:rsidRPr="00AE5833" w:rsidRDefault="00E16E1E" w:rsidP="0068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</w:tc>
      </w:tr>
      <w:tr w:rsidR="001B6466" w:rsidRPr="00AE5833" w:rsidTr="00BB1F49">
        <w:trPr>
          <w:trHeight w:val="743"/>
        </w:trPr>
        <w:tc>
          <w:tcPr>
            <w:tcW w:w="576" w:type="dxa"/>
            <w:vMerge w:val="restart"/>
            <w:vAlign w:val="center"/>
          </w:tcPr>
          <w:p w:rsidR="001B6466" w:rsidRPr="00AE5833" w:rsidRDefault="001B6466" w:rsidP="0068001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tcBorders>
              <w:bottom w:val="dashed" w:sz="4" w:space="0" w:color="auto"/>
            </w:tcBorders>
            <w:vAlign w:val="center"/>
          </w:tcPr>
          <w:p w:rsidR="001B6466" w:rsidRPr="00AE5833" w:rsidRDefault="001B6466" w:rsidP="001B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Opłata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usługi </w:t>
            </w:r>
            <w:r w:rsidRPr="00AE5833">
              <w:rPr>
                <w:rFonts w:ascii="Times New Roman" w:hAnsi="Times New Roman"/>
                <w:sz w:val="20"/>
                <w:szCs w:val="20"/>
              </w:rPr>
              <w:t xml:space="preserve"> Home Banking</w:t>
            </w:r>
            <w:r w:rsidR="00F118C2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</w:p>
        </w:tc>
        <w:tc>
          <w:tcPr>
            <w:tcW w:w="1826" w:type="dxa"/>
            <w:tcBorders>
              <w:bottom w:val="dashed" w:sz="4" w:space="0" w:color="auto"/>
            </w:tcBorders>
            <w:vAlign w:val="center"/>
          </w:tcPr>
          <w:p w:rsidR="001B6466" w:rsidRPr="00AE5833" w:rsidRDefault="001B6466" w:rsidP="001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stanowiska</w:t>
            </w:r>
          </w:p>
        </w:tc>
        <w:tc>
          <w:tcPr>
            <w:tcW w:w="1492" w:type="dxa"/>
            <w:tcBorders>
              <w:bottom w:val="dashed" w:sz="4" w:space="0" w:color="auto"/>
            </w:tcBorders>
            <w:vAlign w:val="center"/>
          </w:tcPr>
          <w:p w:rsidR="001B6466" w:rsidRPr="00AE5833" w:rsidRDefault="00BB1F49" w:rsidP="001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AE5833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2129" w:type="dxa"/>
            <w:tcBorders>
              <w:bottom w:val="dashed" w:sz="4" w:space="0" w:color="auto"/>
            </w:tcBorders>
            <w:vAlign w:val="center"/>
          </w:tcPr>
          <w:p w:rsidR="001B6466" w:rsidRDefault="001B6466" w:rsidP="001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36 x cena z kol.4 =</w:t>
            </w:r>
          </w:p>
          <w:p w:rsidR="001B6466" w:rsidRPr="00AE5833" w:rsidRDefault="001B6466" w:rsidP="001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1B6466" w:rsidRPr="00AE5833" w:rsidTr="00BB1F49">
        <w:trPr>
          <w:trHeight w:val="415"/>
        </w:trPr>
        <w:tc>
          <w:tcPr>
            <w:tcW w:w="576" w:type="dxa"/>
            <w:vMerge/>
            <w:vAlign w:val="center"/>
          </w:tcPr>
          <w:p w:rsidR="001B6466" w:rsidRPr="00AE5833" w:rsidRDefault="001B6466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dashed" w:sz="4" w:space="0" w:color="auto"/>
            </w:tcBorders>
            <w:vAlign w:val="center"/>
          </w:tcPr>
          <w:p w:rsidR="001B6466" w:rsidRPr="00AE5833" w:rsidRDefault="00F118C2" w:rsidP="00F118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Opłaty za korzystanie z bankowości internetowej** </w:t>
            </w:r>
          </w:p>
        </w:tc>
        <w:tc>
          <w:tcPr>
            <w:tcW w:w="1826" w:type="dxa"/>
            <w:tcBorders>
              <w:top w:val="dashed" w:sz="4" w:space="0" w:color="auto"/>
            </w:tcBorders>
            <w:vAlign w:val="center"/>
          </w:tcPr>
          <w:p w:rsidR="00BB1F49" w:rsidRDefault="00F118C2" w:rsidP="00B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 </w:t>
            </w:r>
          </w:p>
          <w:p w:rsidR="00BB1F49" w:rsidRDefault="00F118C2" w:rsidP="00B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1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użytkowników </w:t>
            </w:r>
          </w:p>
          <w:p w:rsidR="001B6466" w:rsidRDefault="00F118C2" w:rsidP="00B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prawem podpisu i 3 użytkowników bez prawa podpisu</w:t>
            </w:r>
          </w:p>
        </w:tc>
        <w:tc>
          <w:tcPr>
            <w:tcW w:w="1492" w:type="dxa"/>
            <w:tcBorders>
              <w:top w:val="dashed" w:sz="4" w:space="0" w:color="auto"/>
            </w:tcBorders>
            <w:vAlign w:val="center"/>
          </w:tcPr>
          <w:p w:rsidR="001B6466" w:rsidRPr="00AE5833" w:rsidRDefault="00F118C2" w:rsidP="001B6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33">
              <w:rPr>
                <w:rFonts w:ascii="Times New Roman" w:hAnsi="Times New Roman"/>
                <w:sz w:val="20"/>
                <w:szCs w:val="20"/>
              </w:rPr>
              <w:t>……</w:t>
            </w:r>
            <w:r w:rsidR="00BB1F49">
              <w:rPr>
                <w:rFonts w:ascii="Times New Roman" w:hAnsi="Times New Roman"/>
                <w:sz w:val="20"/>
                <w:szCs w:val="20"/>
              </w:rPr>
              <w:t>..</w:t>
            </w:r>
            <w:r w:rsidRPr="00AE5833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2129" w:type="dxa"/>
            <w:tcBorders>
              <w:top w:val="dashed" w:sz="4" w:space="0" w:color="auto"/>
            </w:tcBorders>
            <w:vAlign w:val="center"/>
          </w:tcPr>
          <w:p w:rsidR="00BB1F49" w:rsidRDefault="00BB1F49" w:rsidP="00B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x 36 x cena z kol.4 =</w:t>
            </w:r>
          </w:p>
          <w:p w:rsidR="001B6466" w:rsidRDefault="00BB1F49" w:rsidP="00BB1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:rsidR="00BB1F49" w:rsidRDefault="00BB1F49" w:rsidP="00BB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x 36 x cena z kol.4 =</w:t>
            </w:r>
          </w:p>
          <w:p w:rsidR="00BB1F49" w:rsidRDefault="00BB1F49" w:rsidP="00BB1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AE5833" w:rsidRPr="00AE5833" w:rsidTr="00BB1F49">
        <w:tc>
          <w:tcPr>
            <w:tcW w:w="576" w:type="dxa"/>
            <w:vAlign w:val="center"/>
          </w:tcPr>
          <w:p w:rsidR="00AE5833" w:rsidRPr="001B6466" w:rsidRDefault="001B6466" w:rsidP="0068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4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96" w:type="dxa"/>
            <w:vAlign w:val="center"/>
          </w:tcPr>
          <w:p w:rsidR="00AE5833" w:rsidRPr="00687966" w:rsidRDefault="00AE5833" w:rsidP="006800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6" w:type="dxa"/>
            <w:vAlign w:val="bottom"/>
          </w:tcPr>
          <w:p w:rsidR="00AE5833" w:rsidRPr="00687966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bottom"/>
          </w:tcPr>
          <w:p w:rsidR="00AE5833" w:rsidRPr="00687966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AE5833" w:rsidRPr="00AE583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833" w:rsidRPr="00687966" w:rsidTr="00BB1F49">
        <w:tc>
          <w:tcPr>
            <w:tcW w:w="576" w:type="dxa"/>
            <w:vAlign w:val="center"/>
          </w:tcPr>
          <w:p w:rsidR="00AE5833" w:rsidRPr="00687966" w:rsidRDefault="00AE5833" w:rsidP="006800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  <w:vAlign w:val="center"/>
          </w:tcPr>
          <w:p w:rsidR="00AE5833" w:rsidRPr="00687966" w:rsidRDefault="00AE5833" w:rsidP="006800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6" w:type="dxa"/>
            <w:vAlign w:val="bottom"/>
          </w:tcPr>
          <w:p w:rsidR="00AE5833" w:rsidRPr="00687966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vAlign w:val="bottom"/>
          </w:tcPr>
          <w:p w:rsidR="00AE5833" w:rsidRPr="00687966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AE5833" w:rsidRPr="00687966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833" w:rsidRPr="00AD2813" w:rsidTr="001B6466">
        <w:tc>
          <w:tcPr>
            <w:tcW w:w="7590" w:type="dxa"/>
            <w:gridSpan w:val="4"/>
            <w:vAlign w:val="center"/>
          </w:tcPr>
          <w:p w:rsidR="00AE5833" w:rsidRPr="00AD2813" w:rsidRDefault="00AE5833" w:rsidP="006800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2813">
              <w:rPr>
                <w:rFonts w:ascii="Times New Roman" w:hAnsi="Times New Roman"/>
              </w:rPr>
              <w:t xml:space="preserve">Łączna wartość </w:t>
            </w:r>
            <w:r w:rsidRPr="00AD2813">
              <w:rPr>
                <w:rFonts w:ascii="Times New Roman" w:hAnsi="Times New Roman"/>
                <w:i/>
              </w:rPr>
              <w:t>(suma)</w:t>
            </w:r>
            <w:r w:rsidRPr="00AD28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AE5833" w:rsidRPr="00AD2813" w:rsidRDefault="00AE5833" w:rsidP="0068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E5833" w:rsidRDefault="00AE5833" w:rsidP="001B6466">
      <w:pPr>
        <w:spacing w:after="0" w:line="240" w:lineRule="auto"/>
        <w:ind w:left="288" w:hanging="288"/>
        <w:jc w:val="both"/>
        <w:rPr>
          <w:rFonts w:ascii="Times New Roman" w:hAnsi="Times New Roman"/>
          <w:i/>
        </w:rPr>
      </w:pPr>
      <w:r w:rsidRPr="00AD2813">
        <w:rPr>
          <w:rFonts w:ascii="Times New Roman" w:hAnsi="Times New Roman"/>
        </w:rPr>
        <w:t xml:space="preserve">* </w:t>
      </w:r>
      <w:r w:rsidRPr="00AD2813">
        <w:rPr>
          <w:rFonts w:ascii="Times New Roman" w:hAnsi="Times New Roman"/>
          <w:i/>
        </w:rPr>
        <w:t>Ilości usług/operacji bankowych wyszczegól</w:t>
      </w:r>
      <w:r>
        <w:rPr>
          <w:rFonts w:ascii="Times New Roman" w:hAnsi="Times New Roman"/>
          <w:i/>
        </w:rPr>
        <w:t>nionych w Formularzu Cenowym, oznacza wielkości prognozowane przyjęte przez Zamawiającego na potrzeby przygotowania oferty (</w:t>
      </w:r>
      <w:r w:rsidRPr="00AD2813">
        <w:rPr>
          <w:b/>
          <w:i/>
        </w:rPr>
        <w:t xml:space="preserve">dla okresu 36 </w:t>
      </w:r>
      <w:proofErr w:type="spellStart"/>
      <w:r w:rsidRPr="00AD2813">
        <w:rPr>
          <w:b/>
          <w:i/>
        </w:rPr>
        <w:t>m-cy</w:t>
      </w:r>
      <w:proofErr w:type="spellEnd"/>
      <w:r w:rsidRPr="00AD2813">
        <w:rPr>
          <w:b/>
          <w:i/>
        </w:rPr>
        <w:t xml:space="preserve"> </w:t>
      </w:r>
      <w:r w:rsidRPr="001B6466">
        <w:rPr>
          <w:i/>
        </w:rPr>
        <w:t>).</w:t>
      </w:r>
    </w:p>
    <w:p w:rsidR="00AE5833" w:rsidRPr="00AD2813" w:rsidRDefault="00AE5833" w:rsidP="0043012A">
      <w:pPr>
        <w:spacing w:after="0" w:line="240" w:lineRule="auto"/>
        <w:ind w:left="288" w:hanging="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Płatność realizowana będzie za faktycznie wykonane czynności.</w:t>
      </w:r>
    </w:p>
    <w:p w:rsidR="00AE5833" w:rsidRPr="00256564" w:rsidRDefault="00AE5833" w:rsidP="00AE5833">
      <w:pPr>
        <w:spacing w:after="0"/>
        <w:jc w:val="both"/>
        <w:rPr>
          <w:rFonts w:ascii="Times New Roman" w:hAnsi="Times New Roman"/>
          <w:i/>
          <w:color w:val="FF0000"/>
        </w:rPr>
      </w:pPr>
    </w:p>
    <w:p w:rsidR="004F6CA7" w:rsidRDefault="004F6CA7"/>
    <w:sectPr w:rsidR="004F6CA7" w:rsidSect="004F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058"/>
    <w:multiLevelType w:val="hybridMultilevel"/>
    <w:tmpl w:val="CFE881FA"/>
    <w:lvl w:ilvl="0" w:tplc="5F9C43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6CD3DE">
      <w:start w:val="1"/>
      <w:numFmt w:val="decimal"/>
      <w:lvlText w:val="%2. "/>
      <w:lvlJc w:val="left"/>
      <w:pPr>
        <w:tabs>
          <w:tab w:val="num" w:pos="408"/>
        </w:tabs>
        <w:ind w:left="331" w:hanging="283"/>
      </w:pPr>
      <w:rPr>
        <w:rFonts w:hint="default"/>
        <w:b w:val="0"/>
        <w:i w:val="0"/>
        <w:sz w:val="24"/>
        <w:szCs w:val="24"/>
      </w:rPr>
    </w:lvl>
    <w:lvl w:ilvl="2" w:tplc="66A65F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3C7A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F44BB8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EB7A2D7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BCAB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15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E5833"/>
    <w:rsid w:val="001B6466"/>
    <w:rsid w:val="0028579F"/>
    <w:rsid w:val="00293459"/>
    <w:rsid w:val="0043012A"/>
    <w:rsid w:val="004F6CA7"/>
    <w:rsid w:val="00680019"/>
    <w:rsid w:val="0082518F"/>
    <w:rsid w:val="00967E6D"/>
    <w:rsid w:val="00AE5833"/>
    <w:rsid w:val="00BB1F49"/>
    <w:rsid w:val="00D833D4"/>
    <w:rsid w:val="00E16E1E"/>
    <w:rsid w:val="00F1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Łochajewska</dc:creator>
  <cp:lastModifiedBy>Bożena Łochajewska</cp:lastModifiedBy>
  <cp:revision>2</cp:revision>
  <cp:lastPrinted>2017-01-10T17:25:00Z</cp:lastPrinted>
  <dcterms:created xsi:type="dcterms:W3CDTF">2017-01-17T11:15:00Z</dcterms:created>
  <dcterms:modified xsi:type="dcterms:W3CDTF">2017-01-17T11:15:00Z</dcterms:modified>
</cp:coreProperties>
</file>